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D9C" w:rsidRPr="00121D9C" w:rsidRDefault="00121D9C" w:rsidP="00121D9C">
      <w:pPr>
        <w:jc w:val="center"/>
        <w:rPr>
          <w:rFonts w:ascii="Arial" w:hAnsi="Arial" w:cs="Arial"/>
        </w:rPr>
      </w:pPr>
      <w:r w:rsidRPr="00121D9C">
        <w:rPr>
          <w:rFonts w:ascii="Arial" w:hAnsi="Arial" w:cs="Arial"/>
        </w:rPr>
        <w:t>ИНДИВИДУАЛЬНЫЙ СБОРНИК ЗАДАНИЙ</w:t>
      </w:r>
    </w:p>
    <w:p w:rsidR="00121D9C" w:rsidRPr="00121D9C" w:rsidRDefault="00121D9C" w:rsidP="00121D9C">
      <w:pPr>
        <w:jc w:val="center"/>
        <w:rPr>
          <w:rFonts w:ascii="Arial" w:hAnsi="Arial" w:cs="Arial"/>
        </w:rPr>
      </w:pPr>
      <w:r w:rsidRPr="00121D9C">
        <w:rPr>
          <w:rFonts w:ascii="Arial" w:hAnsi="Arial" w:cs="Arial"/>
        </w:rPr>
        <w:t>Вы должны выполнить все контрольные задания, представленные в сборнике!!!</w:t>
      </w:r>
    </w:p>
    <w:p w:rsidR="00121D9C" w:rsidRPr="00121D9C" w:rsidRDefault="00121D9C" w:rsidP="00121D9C">
      <w:pPr>
        <w:jc w:val="center"/>
        <w:rPr>
          <w:rFonts w:ascii="Arial" w:hAnsi="Arial" w:cs="Arial"/>
        </w:rPr>
      </w:pPr>
    </w:p>
    <w:p w:rsidR="00121D9C" w:rsidRPr="00121D9C" w:rsidRDefault="00121D9C" w:rsidP="00121D9C">
      <w:pPr>
        <w:rPr>
          <w:rFonts w:ascii="Arial" w:hAnsi="Arial" w:cs="Arial"/>
        </w:rPr>
      </w:pPr>
    </w:p>
    <w:p w:rsidR="00121D9C" w:rsidRPr="00121D9C" w:rsidRDefault="00121D9C" w:rsidP="00121D9C">
      <w:pPr>
        <w:rPr>
          <w:rFonts w:ascii="Arial" w:hAnsi="Arial" w:cs="Arial"/>
        </w:rPr>
      </w:pPr>
    </w:p>
    <w:p w:rsidR="00121D9C" w:rsidRPr="00121D9C" w:rsidRDefault="00121D9C" w:rsidP="00121D9C">
      <w:pPr>
        <w:rPr>
          <w:rFonts w:ascii="Arial" w:hAnsi="Arial" w:cs="Arial"/>
        </w:rPr>
      </w:pPr>
    </w:p>
    <w:p w:rsidR="00121D9C" w:rsidRPr="00121D9C" w:rsidRDefault="00121D9C" w:rsidP="00121D9C">
      <w:pPr>
        <w:rPr>
          <w:rFonts w:ascii="Arial" w:hAnsi="Arial" w:cs="Arial"/>
        </w:rPr>
      </w:pPr>
      <w:r w:rsidRPr="00121D9C">
        <w:rPr>
          <w:rFonts w:ascii="Arial" w:hAnsi="Arial" w:cs="Arial"/>
        </w:rPr>
        <w:t>______________________________</w:t>
      </w:r>
    </w:p>
    <w:p w:rsidR="00121D9C" w:rsidRPr="00121D9C" w:rsidRDefault="00121D9C" w:rsidP="00121D9C">
      <w:pPr>
        <w:rPr>
          <w:rFonts w:ascii="Arial" w:hAnsi="Arial" w:cs="Arial"/>
        </w:rPr>
      </w:pPr>
      <w:r w:rsidRPr="00121D9C">
        <w:rPr>
          <w:rFonts w:ascii="Arial" w:hAnsi="Arial" w:cs="Arial"/>
        </w:rPr>
        <w:t>(фамилия, имя, отчество студентов)</w:t>
      </w:r>
    </w:p>
    <w:p w:rsidR="00121D9C" w:rsidRPr="00121D9C" w:rsidRDefault="00121D9C" w:rsidP="00121D9C">
      <w:pPr>
        <w:rPr>
          <w:rFonts w:ascii="Arial" w:hAnsi="Arial" w:cs="Arial"/>
        </w:rPr>
      </w:pPr>
    </w:p>
    <w:p w:rsidR="00121D9C" w:rsidRPr="00121D9C" w:rsidRDefault="00121D9C" w:rsidP="00121D9C">
      <w:pPr>
        <w:rPr>
          <w:rFonts w:ascii="Arial" w:hAnsi="Arial" w:cs="Arial"/>
        </w:rPr>
      </w:pPr>
      <w:r w:rsidRPr="00121D9C">
        <w:rPr>
          <w:rFonts w:ascii="Arial" w:hAnsi="Arial" w:cs="Arial"/>
        </w:rPr>
        <w:t>Группа № ___________</w:t>
      </w:r>
    </w:p>
    <w:p w:rsidR="00121D9C" w:rsidRPr="00121D9C" w:rsidRDefault="00121D9C" w:rsidP="00121D9C">
      <w:pPr>
        <w:rPr>
          <w:rFonts w:ascii="Arial" w:hAnsi="Arial" w:cs="Arial"/>
        </w:rPr>
      </w:pPr>
    </w:p>
    <w:p w:rsidR="00121D9C" w:rsidRPr="00121D9C" w:rsidRDefault="00121D9C" w:rsidP="00121D9C">
      <w:pPr>
        <w:jc w:val="center"/>
        <w:rPr>
          <w:rFonts w:ascii="Arial" w:hAnsi="Arial" w:cs="Arial"/>
        </w:rPr>
      </w:pPr>
    </w:p>
    <w:p w:rsidR="00121D9C" w:rsidRPr="00121D9C" w:rsidRDefault="00121D9C" w:rsidP="00121D9C">
      <w:pPr>
        <w:jc w:val="center"/>
        <w:rPr>
          <w:rFonts w:ascii="Arial" w:hAnsi="Arial" w:cs="Arial"/>
        </w:rPr>
      </w:pPr>
      <w:r w:rsidRPr="00121D9C">
        <w:rPr>
          <w:rFonts w:ascii="Arial" w:hAnsi="Arial" w:cs="Arial"/>
        </w:rPr>
        <w:t>АНАТОМИЯ ЖИВОТНЫХ</w:t>
      </w:r>
    </w:p>
    <w:p w:rsidR="00121D9C" w:rsidRPr="00121D9C" w:rsidRDefault="00121D9C" w:rsidP="00B43CF5">
      <w:pPr>
        <w:rPr>
          <w:rFonts w:ascii="Arial" w:hAnsi="Arial" w:cs="Arial"/>
        </w:rPr>
      </w:pPr>
    </w:p>
    <w:p w:rsidR="00550A65" w:rsidRPr="00121D9C" w:rsidRDefault="00BD0AE3" w:rsidP="00B43CF5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Д</w:t>
      </w:r>
      <w:r w:rsidR="00741BDA">
        <w:rPr>
          <w:rFonts w:ascii="Arial" w:hAnsi="Arial" w:cs="Arial"/>
        </w:rPr>
        <w:t>ля соединения позвонков с ребрами</w:t>
      </w:r>
      <w:r w:rsidR="00550A65" w:rsidRPr="00121D9C">
        <w:rPr>
          <w:rFonts w:ascii="Arial" w:hAnsi="Arial" w:cs="Arial"/>
        </w:rPr>
        <w:t xml:space="preserve"> служат</w:t>
      </w:r>
    </w:p>
    <w:p w:rsidR="00550A65" w:rsidRPr="00121D9C" w:rsidRDefault="00550A65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121D9C">
        <w:rPr>
          <w:rFonts w:ascii="Arial" w:hAnsi="Arial" w:cs="Arial"/>
        </w:rPr>
        <w:t>суставные и поперечные отростки</w:t>
      </w:r>
    </w:p>
    <w:p w:rsidR="00550A65" w:rsidRPr="00121D9C" w:rsidRDefault="00550A65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121D9C">
        <w:rPr>
          <w:rFonts w:ascii="Arial" w:hAnsi="Arial" w:cs="Arial"/>
        </w:rPr>
        <w:t>суставные отростки, головка и ямка позвонка</w:t>
      </w:r>
    </w:p>
    <w:p w:rsidR="00550A65" w:rsidRPr="00121D9C" w:rsidRDefault="00550A65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121D9C">
        <w:rPr>
          <w:rFonts w:ascii="Arial" w:hAnsi="Arial" w:cs="Arial"/>
        </w:rPr>
        <w:t>поперечные, суставные и остистый отростки</w:t>
      </w:r>
    </w:p>
    <w:p w:rsidR="00550A65" w:rsidRPr="00121D9C" w:rsidRDefault="00550A65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121D9C">
        <w:rPr>
          <w:rFonts w:ascii="Arial" w:hAnsi="Arial" w:cs="Arial"/>
        </w:rPr>
        <w:t xml:space="preserve">краниальные и каудальные </w:t>
      </w:r>
      <w:r w:rsidR="00741BDA">
        <w:rPr>
          <w:rFonts w:ascii="Arial" w:hAnsi="Arial" w:cs="Arial"/>
        </w:rPr>
        <w:t>ямки</w:t>
      </w:r>
    </w:p>
    <w:p w:rsidR="00511C41" w:rsidRPr="00121D9C" w:rsidRDefault="00511C41" w:rsidP="00121D9C">
      <w:pPr>
        <w:ind w:left="1417" w:hanging="340"/>
        <w:rPr>
          <w:rFonts w:ascii="Arial" w:hAnsi="Arial" w:cs="Arial"/>
        </w:rPr>
      </w:pPr>
    </w:p>
    <w:p w:rsidR="00511C41" w:rsidRDefault="00511C41" w:rsidP="00121D9C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121D9C">
        <w:rPr>
          <w:rFonts w:ascii="Arial" w:hAnsi="Arial" w:cs="Arial"/>
        </w:rPr>
        <w:t>Костей запястья у рогатого скота</w:t>
      </w:r>
    </w:p>
    <w:p w:rsidR="00BD0AE3" w:rsidRPr="00BD0AE3" w:rsidRDefault="00BD0AE3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AE3">
        <w:rPr>
          <w:rFonts w:ascii="Arial" w:hAnsi="Arial" w:cs="Arial"/>
        </w:rPr>
        <w:t>Пять</w:t>
      </w:r>
    </w:p>
    <w:p w:rsidR="00BD0AE3" w:rsidRPr="00BD0AE3" w:rsidRDefault="00BD0AE3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AE3">
        <w:rPr>
          <w:rFonts w:ascii="Arial" w:hAnsi="Arial" w:cs="Arial"/>
        </w:rPr>
        <w:t>Две</w:t>
      </w:r>
    </w:p>
    <w:p w:rsidR="00BD0AE3" w:rsidRPr="00BD0AE3" w:rsidRDefault="00BD0AE3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AE3">
        <w:rPr>
          <w:rFonts w:ascii="Arial" w:hAnsi="Arial" w:cs="Arial"/>
        </w:rPr>
        <w:t>Шесть</w:t>
      </w:r>
    </w:p>
    <w:p w:rsidR="00BD0AE3" w:rsidRDefault="00BD0AE3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AE3">
        <w:rPr>
          <w:rFonts w:ascii="Arial" w:hAnsi="Arial" w:cs="Arial"/>
        </w:rPr>
        <w:t>Восемь</w:t>
      </w:r>
    </w:p>
    <w:p w:rsidR="00BD0AE3" w:rsidRPr="00BD0AE3" w:rsidRDefault="00BD0AE3" w:rsidP="00BD0AE3">
      <w:pPr>
        <w:pStyle w:val="a3"/>
        <w:ind w:left="1287"/>
        <w:rPr>
          <w:rFonts w:ascii="Arial" w:hAnsi="Arial" w:cs="Arial"/>
        </w:rPr>
      </w:pPr>
    </w:p>
    <w:p w:rsidR="00E04487" w:rsidRDefault="00E04487" w:rsidP="00121D9C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121D9C">
        <w:rPr>
          <w:rFonts w:ascii="Arial" w:hAnsi="Arial" w:cs="Arial"/>
        </w:rPr>
        <w:t>Основные части клиновидной кости это</w:t>
      </w:r>
    </w:p>
    <w:p w:rsidR="00BD0AE3" w:rsidRPr="00BD0AE3" w:rsidRDefault="00BD0AE3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AE3">
        <w:rPr>
          <w:rFonts w:ascii="Arial" w:hAnsi="Arial" w:cs="Arial"/>
        </w:rPr>
        <w:t>Тело, височные крылья, крыловидные отростки</w:t>
      </w:r>
    </w:p>
    <w:p w:rsidR="00BD0AE3" w:rsidRPr="00BD0AE3" w:rsidRDefault="00BD0AE3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AE3">
        <w:rPr>
          <w:rFonts w:ascii="Arial" w:hAnsi="Arial" w:cs="Arial"/>
        </w:rPr>
        <w:t xml:space="preserve">Тело, височные и глазничные крылья </w:t>
      </w:r>
    </w:p>
    <w:p w:rsidR="00BD0AE3" w:rsidRPr="00BD0AE3" w:rsidRDefault="00BD0AE3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AE3">
        <w:rPr>
          <w:rFonts w:ascii="Arial" w:hAnsi="Arial" w:cs="Arial"/>
        </w:rPr>
        <w:t>Крыловидные отростки, тело, височные и глазничные крылья</w:t>
      </w:r>
    </w:p>
    <w:p w:rsidR="00BD0AE3" w:rsidRDefault="00BD0AE3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AE3">
        <w:rPr>
          <w:rFonts w:ascii="Arial" w:hAnsi="Arial" w:cs="Arial"/>
        </w:rPr>
        <w:t>Височные, глазничные крылья и крыловидные отростки</w:t>
      </w:r>
    </w:p>
    <w:p w:rsidR="00BD0AE3" w:rsidRPr="00BD0AE3" w:rsidRDefault="00BD0AE3" w:rsidP="00BD0AE3">
      <w:pPr>
        <w:pStyle w:val="a3"/>
        <w:ind w:left="1287"/>
        <w:rPr>
          <w:rFonts w:ascii="Arial" w:hAnsi="Arial" w:cs="Arial"/>
        </w:rPr>
      </w:pPr>
    </w:p>
    <w:p w:rsidR="00616688" w:rsidRDefault="00BD0AE3" w:rsidP="00121D9C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Головка плечевой кости располагается</w:t>
      </w:r>
    </w:p>
    <w:p w:rsidR="00BD0AE3" w:rsidRPr="0002088D" w:rsidRDefault="00BD0AE3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proofErr w:type="spellStart"/>
      <w:r w:rsidRPr="0002088D">
        <w:rPr>
          <w:rFonts w:ascii="Arial" w:hAnsi="Arial" w:cs="Arial"/>
        </w:rPr>
        <w:t>Дорсомедиально</w:t>
      </w:r>
      <w:proofErr w:type="spellEnd"/>
      <w:r w:rsidRPr="0002088D">
        <w:rPr>
          <w:rFonts w:ascii="Arial" w:hAnsi="Arial" w:cs="Arial"/>
        </w:rPr>
        <w:t>,</w:t>
      </w:r>
    </w:p>
    <w:p w:rsidR="00BD0AE3" w:rsidRPr="0002088D" w:rsidRDefault="00BD0AE3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proofErr w:type="spellStart"/>
      <w:r w:rsidRPr="0002088D">
        <w:rPr>
          <w:rFonts w:ascii="Arial" w:hAnsi="Arial" w:cs="Arial"/>
        </w:rPr>
        <w:t>Каудомедиально</w:t>
      </w:r>
      <w:proofErr w:type="spellEnd"/>
      <w:r w:rsidRPr="0002088D">
        <w:rPr>
          <w:rFonts w:ascii="Arial" w:hAnsi="Arial" w:cs="Arial"/>
        </w:rPr>
        <w:t>,</w:t>
      </w:r>
    </w:p>
    <w:p w:rsidR="00BD0AE3" w:rsidRPr="0002088D" w:rsidRDefault="00BD0AE3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proofErr w:type="spellStart"/>
      <w:r w:rsidRPr="0002088D">
        <w:rPr>
          <w:rFonts w:ascii="Arial" w:hAnsi="Arial" w:cs="Arial"/>
        </w:rPr>
        <w:t>Каудолатерально</w:t>
      </w:r>
      <w:proofErr w:type="spellEnd"/>
      <w:r w:rsidRPr="0002088D">
        <w:rPr>
          <w:rFonts w:ascii="Arial" w:hAnsi="Arial" w:cs="Arial"/>
        </w:rPr>
        <w:t>,</w:t>
      </w:r>
    </w:p>
    <w:p w:rsidR="00BD0AE3" w:rsidRDefault="0002088D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proofErr w:type="spellStart"/>
      <w:r w:rsidRPr="0002088D">
        <w:rPr>
          <w:rFonts w:ascii="Arial" w:hAnsi="Arial" w:cs="Arial"/>
        </w:rPr>
        <w:t>Волярно</w:t>
      </w:r>
      <w:proofErr w:type="spellEnd"/>
    </w:p>
    <w:p w:rsidR="00CD624F" w:rsidRPr="0002088D" w:rsidRDefault="00CD624F" w:rsidP="00CD624F">
      <w:pPr>
        <w:pStyle w:val="a3"/>
        <w:ind w:left="1287"/>
        <w:rPr>
          <w:rFonts w:ascii="Arial" w:hAnsi="Arial" w:cs="Arial"/>
        </w:rPr>
      </w:pPr>
    </w:p>
    <w:p w:rsidR="00733D15" w:rsidRDefault="00733D15" w:rsidP="00121D9C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121D9C">
        <w:rPr>
          <w:rFonts w:ascii="Arial" w:hAnsi="Arial" w:cs="Arial"/>
        </w:rPr>
        <w:t>Коленный сустав у копытных животных по строению</w:t>
      </w:r>
    </w:p>
    <w:p w:rsidR="00121D9C" w:rsidRPr="0002088D" w:rsidRDefault="0002088D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02088D">
        <w:rPr>
          <w:rFonts w:ascii="Arial" w:hAnsi="Arial" w:cs="Arial"/>
        </w:rPr>
        <w:t>Простой</w:t>
      </w:r>
    </w:p>
    <w:p w:rsidR="0002088D" w:rsidRPr="0002088D" w:rsidRDefault="0002088D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02088D">
        <w:rPr>
          <w:rFonts w:ascii="Arial" w:hAnsi="Arial" w:cs="Arial"/>
        </w:rPr>
        <w:t>Сложный</w:t>
      </w:r>
    </w:p>
    <w:p w:rsidR="0002088D" w:rsidRPr="0002088D" w:rsidRDefault="0002088D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02088D">
        <w:rPr>
          <w:rFonts w:ascii="Arial" w:hAnsi="Arial" w:cs="Arial"/>
        </w:rPr>
        <w:t>Комбинированный</w:t>
      </w:r>
    </w:p>
    <w:p w:rsidR="0002088D" w:rsidRDefault="0002088D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02088D">
        <w:rPr>
          <w:rFonts w:ascii="Arial" w:hAnsi="Arial" w:cs="Arial"/>
        </w:rPr>
        <w:t>Одноосный</w:t>
      </w:r>
    </w:p>
    <w:p w:rsidR="00CD624F" w:rsidRPr="0002088D" w:rsidRDefault="00CD624F" w:rsidP="00CD624F">
      <w:pPr>
        <w:pStyle w:val="a3"/>
        <w:ind w:left="1287"/>
        <w:rPr>
          <w:rFonts w:ascii="Arial" w:hAnsi="Arial" w:cs="Arial"/>
        </w:rPr>
      </w:pPr>
    </w:p>
    <w:p w:rsidR="00B43CF5" w:rsidRPr="00121D9C" w:rsidRDefault="00B43CF5" w:rsidP="00121D9C">
      <w:pPr>
        <w:numPr>
          <w:ilvl w:val="0"/>
          <w:numId w:val="2"/>
        </w:numPr>
        <w:ind w:left="567" w:hanging="567"/>
        <w:rPr>
          <w:rFonts w:ascii="Arial" w:hAnsi="Arial" w:cs="Arial"/>
          <w:bCs/>
        </w:rPr>
      </w:pPr>
      <w:r w:rsidRPr="00121D9C">
        <w:rPr>
          <w:rFonts w:ascii="Arial" w:hAnsi="Arial" w:cs="Arial"/>
          <w:bCs/>
        </w:rPr>
        <w:t xml:space="preserve">К </w:t>
      </w:r>
      <w:r w:rsidRPr="00121D9C">
        <w:rPr>
          <w:rFonts w:ascii="Arial" w:hAnsi="Arial" w:cs="Arial"/>
        </w:rPr>
        <w:t>группе</w:t>
      </w:r>
      <w:r w:rsidRPr="00121D9C">
        <w:rPr>
          <w:rFonts w:ascii="Arial" w:hAnsi="Arial" w:cs="Arial"/>
          <w:bCs/>
        </w:rPr>
        <w:t xml:space="preserve"> </w:t>
      </w:r>
      <w:proofErr w:type="spellStart"/>
      <w:r w:rsidRPr="00121D9C">
        <w:rPr>
          <w:rFonts w:ascii="Arial" w:hAnsi="Arial" w:cs="Arial"/>
          <w:bCs/>
        </w:rPr>
        <w:t>экспираторов</w:t>
      </w:r>
      <w:proofErr w:type="spellEnd"/>
      <w:r w:rsidRPr="00121D9C">
        <w:rPr>
          <w:rFonts w:ascii="Arial" w:hAnsi="Arial" w:cs="Arial"/>
          <w:bCs/>
        </w:rPr>
        <w:t xml:space="preserve"> относятся</w:t>
      </w:r>
    </w:p>
    <w:p w:rsidR="00B43CF5" w:rsidRPr="00121D9C" w:rsidRDefault="00B43CF5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  <w:bCs/>
        </w:rPr>
      </w:pPr>
      <w:proofErr w:type="spellStart"/>
      <w:r w:rsidRPr="006F1B40">
        <w:rPr>
          <w:rFonts w:ascii="Arial" w:hAnsi="Arial" w:cs="Arial"/>
        </w:rPr>
        <w:t>Вдыхатели</w:t>
      </w:r>
      <w:proofErr w:type="spellEnd"/>
    </w:p>
    <w:p w:rsidR="00B43CF5" w:rsidRPr="00121D9C" w:rsidRDefault="00B43CF5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  <w:bCs/>
        </w:rPr>
      </w:pPr>
      <w:proofErr w:type="spellStart"/>
      <w:r w:rsidRPr="006F1B40">
        <w:rPr>
          <w:rFonts w:ascii="Arial" w:hAnsi="Arial" w:cs="Arial"/>
        </w:rPr>
        <w:t>Сжиматели</w:t>
      </w:r>
      <w:proofErr w:type="spellEnd"/>
    </w:p>
    <w:p w:rsidR="00B43CF5" w:rsidRPr="00121D9C" w:rsidRDefault="00B43CF5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  <w:bCs/>
        </w:rPr>
      </w:pPr>
      <w:proofErr w:type="spellStart"/>
      <w:r w:rsidRPr="006F1B40">
        <w:rPr>
          <w:rFonts w:ascii="Arial" w:hAnsi="Arial" w:cs="Arial"/>
        </w:rPr>
        <w:t>Оттягиватели</w:t>
      </w:r>
      <w:proofErr w:type="spellEnd"/>
    </w:p>
    <w:p w:rsidR="00B43CF5" w:rsidRDefault="00B43CF5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  <w:bCs/>
        </w:rPr>
      </w:pPr>
      <w:proofErr w:type="spellStart"/>
      <w:r w:rsidRPr="006F1B40">
        <w:rPr>
          <w:rFonts w:ascii="Arial" w:hAnsi="Arial" w:cs="Arial"/>
        </w:rPr>
        <w:t>Выдыхатели</w:t>
      </w:r>
      <w:proofErr w:type="spellEnd"/>
    </w:p>
    <w:p w:rsidR="00121D9C" w:rsidRPr="00121D9C" w:rsidRDefault="00121D9C" w:rsidP="00121D9C">
      <w:pPr>
        <w:pStyle w:val="a3"/>
        <w:ind w:left="1434"/>
        <w:rPr>
          <w:rFonts w:ascii="Arial" w:hAnsi="Arial" w:cs="Arial"/>
          <w:bCs/>
        </w:rPr>
      </w:pPr>
    </w:p>
    <w:p w:rsidR="00B43CF5" w:rsidRPr="00121D9C" w:rsidRDefault="00B43CF5" w:rsidP="00121D9C">
      <w:pPr>
        <w:numPr>
          <w:ilvl w:val="0"/>
          <w:numId w:val="2"/>
        </w:numPr>
        <w:ind w:left="567" w:hanging="567"/>
        <w:rPr>
          <w:rFonts w:ascii="Arial" w:hAnsi="Arial" w:cs="Arial"/>
          <w:bCs/>
        </w:rPr>
      </w:pPr>
      <w:r w:rsidRPr="00121D9C">
        <w:rPr>
          <w:rFonts w:ascii="Arial" w:hAnsi="Arial" w:cs="Arial"/>
          <w:bCs/>
        </w:rPr>
        <w:t xml:space="preserve">К </w:t>
      </w:r>
      <w:r w:rsidRPr="00121D9C">
        <w:rPr>
          <w:rFonts w:ascii="Arial" w:hAnsi="Arial" w:cs="Arial"/>
        </w:rPr>
        <w:t>флексорам</w:t>
      </w:r>
      <w:r w:rsidRPr="00121D9C">
        <w:rPr>
          <w:rFonts w:ascii="Arial" w:hAnsi="Arial" w:cs="Arial"/>
          <w:bCs/>
        </w:rPr>
        <w:t xml:space="preserve"> коленного сустава относятся</w:t>
      </w:r>
    </w:p>
    <w:p w:rsidR="00B43CF5" w:rsidRPr="00121D9C" w:rsidRDefault="00B43CF5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  <w:bCs/>
        </w:rPr>
      </w:pPr>
      <w:r w:rsidRPr="006F1B40">
        <w:rPr>
          <w:rFonts w:ascii="Arial" w:hAnsi="Arial" w:cs="Arial"/>
        </w:rPr>
        <w:lastRenderedPageBreak/>
        <w:t>Подколенная</w:t>
      </w:r>
      <w:r w:rsidRPr="00121D9C">
        <w:rPr>
          <w:rFonts w:ascii="Arial" w:hAnsi="Arial" w:cs="Arial"/>
          <w:bCs/>
        </w:rPr>
        <w:t xml:space="preserve"> и четырехглавая мышца бедра</w:t>
      </w:r>
    </w:p>
    <w:p w:rsidR="00B43CF5" w:rsidRPr="006F1B40" w:rsidRDefault="00B43CF5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6F1B40">
        <w:rPr>
          <w:rFonts w:ascii="Arial" w:hAnsi="Arial" w:cs="Arial"/>
        </w:rPr>
        <w:t>Четырехглавая мышца бедра</w:t>
      </w:r>
    </w:p>
    <w:p w:rsidR="00B43CF5" w:rsidRPr="00121D9C" w:rsidRDefault="00B43CF5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  <w:bCs/>
        </w:rPr>
      </w:pPr>
      <w:r w:rsidRPr="006F1B40">
        <w:rPr>
          <w:rFonts w:ascii="Arial" w:hAnsi="Arial" w:cs="Arial"/>
        </w:rPr>
        <w:t>Подколенная</w:t>
      </w:r>
      <w:r w:rsidRPr="00121D9C">
        <w:rPr>
          <w:rFonts w:ascii="Arial" w:hAnsi="Arial" w:cs="Arial"/>
          <w:bCs/>
        </w:rPr>
        <w:t xml:space="preserve"> мышца</w:t>
      </w:r>
    </w:p>
    <w:p w:rsidR="00B43CF5" w:rsidRDefault="00B43CF5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  <w:bCs/>
        </w:rPr>
      </w:pPr>
      <w:r w:rsidRPr="006F1B40">
        <w:rPr>
          <w:rFonts w:ascii="Arial" w:hAnsi="Arial" w:cs="Arial"/>
        </w:rPr>
        <w:t>Двуглавая</w:t>
      </w:r>
      <w:r w:rsidRPr="00121D9C">
        <w:rPr>
          <w:rFonts w:ascii="Arial" w:hAnsi="Arial" w:cs="Arial"/>
          <w:bCs/>
        </w:rPr>
        <w:t xml:space="preserve"> мышца бедра</w:t>
      </w:r>
    </w:p>
    <w:p w:rsidR="006F1B40" w:rsidRDefault="006F1B40" w:rsidP="006F1B40">
      <w:pPr>
        <w:pStyle w:val="a3"/>
        <w:ind w:left="1417"/>
        <w:rPr>
          <w:rFonts w:ascii="Arial" w:hAnsi="Arial" w:cs="Arial"/>
          <w:bCs/>
        </w:rPr>
      </w:pPr>
    </w:p>
    <w:p w:rsidR="00BD0CD0" w:rsidRPr="00BD0CD0" w:rsidRDefault="00BD0CD0" w:rsidP="00BD0CD0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BD0CD0">
        <w:rPr>
          <w:rFonts w:ascii="Arial" w:hAnsi="Arial" w:cs="Arial"/>
          <w:bCs/>
        </w:rPr>
        <w:t>Потовые</w:t>
      </w:r>
      <w:r w:rsidRPr="00BD0CD0">
        <w:rPr>
          <w:rFonts w:ascii="Arial" w:hAnsi="Arial" w:cs="Arial"/>
        </w:rPr>
        <w:t xml:space="preserve"> железы располагаются</w:t>
      </w:r>
    </w:p>
    <w:p w:rsidR="00BD0CD0" w:rsidRPr="00BD0CD0" w:rsidRDefault="00BD0CD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CD0">
        <w:rPr>
          <w:rFonts w:ascii="Arial" w:hAnsi="Arial" w:cs="Arial"/>
        </w:rPr>
        <w:t>В глубоких слоях дермы</w:t>
      </w:r>
    </w:p>
    <w:p w:rsidR="00BD0CD0" w:rsidRPr="00BD0CD0" w:rsidRDefault="00BD0CD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CD0">
        <w:rPr>
          <w:rFonts w:ascii="Arial" w:hAnsi="Arial" w:cs="Arial"/>
        </w:rPr>
        <w:t>В эпидермисе</w:t>
      </w:r>
    </w:p>
    <w:p w:rsidR="00BD0CD0" w:rsidRPr="00BD0CD0" w:rsidRDefault="00BD0CD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  <w:bCs/>
        </w:rPr>
      </w:pPr>
      <w:r w:rsidRPr="00BD0CD0">
        <w:rPr>
          <w:rFonts w:ascii="Arial" w:hAnsi="Arial" w:cs="Arial"/>
        </w:rPr>
        <w:t>В гиподерме</w:t>
      </w:r>
    </w:p>
    <w:p w:rsidR="00121D9C" w:rsidRPr="006F1B40" w:rsidRDefault="00BD0CD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  <w:bCs/>
        </w:rPr>
      </w:pPr>
      <w:r w:rsidRPr="00BD0CD0">
        <w:rPr>
          <w:rFonts w:ascii="Arial" w:hAnsi="Arial" w:cs="Arial"/>
        </w:rPr>
        <w:t>На границе эпидермиса и дермы</w:t>
      </w:r>
    </w:p>
    <w:p w:rsidR="006F1B40" w:rsidRPr="00BD0CD0" w:rsidRDefault="006F1B40" w:rsidP="006F1B40">
      <w:pPr>
        <w:pStyle w:val="a3"/>
        <w:ind w:left="1417"/>
        <w:rPr>
          <w:rFonts w:ascii="Arial" w:hAnsi="Arial" w:cs="Arial"/>
          <w:bCs/>
        </w:rPr>
      </w:pPr>
    </w:p>
    <w:p w:rsidR="00BD0CD0" w:rsidRPr="00BD0CD0" w:rsidRDefault="00BD0CD0" w:rsidP="00BD0CD0">
      <w:pPr>
        <w:numPr>
          <w:ilvl w:val="0"/>
          <w:numId w:val="2"/>
        </w:numPr>
        <w:ind w:left="567" w:hanging="567"/>
        <w:rPr>
          <w:rFonts w:ascii="Arial" w:hAnsi="Arial" w:cs="Arial"/>
        </w:rPr>
      </w:pPr>
      <w:r w:rsidRPr="00BD0CD0">
        <w:rPr>
          <w:rFonts w:ascii="Arial" w:hAnsi="Arial" w:cs="Arial"/>
          <w:bCs/>
        </w:rPr>
        <w:t>Запястный</w:t>
      </w:r>
      <w:r w:rsidRPr="00BD0CD0">
        <w:rPr>
          <w:rFonts w:ascii="Arial" w:hAnsi="Arial" w:cs="Arial"/>
        </w:rPr>
        <w:t xml:space="preserve"> мякиш у лоша</w:t>
      </w:r>
      <w:r w:rsidR="004A77D5">
        <w:rPr>
          <w:rFonts w:ascii="Arial" w:hAnsi="Arial" w:cs="Arial"/>
        </w:rPr>
        <w:t>д</w:t>
      </w:r>
      <w:r w:rsidRPr="00BD0CD0">
        <w:rPr>
          <w:rFonts w:ascii="Arial" w:hAnsi="Arial" w:cs="Arial"/>
        </w:rPr>
        <w:t>и называют</w:t>
      </w:r>
    </w:p>
    <w:p w:rsidR="00BD0CD0" w:rsidRPr="00BD0CD0" w:rsidRDefault="00BD0CD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CD0">
        <w:rPr>
          <w:rFonts w:ascii="Arial" w:hAnsi="Arial" w:cs="Arial"/>
        </w:rPr>
        <w:t>Орех</w:t>
      </w:r>
    </w:p>
    <w:p w:rsidR="00BD0CD0" w:rsidRPr="00BD0CD0" w:rsidRDefault="00BD0CD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CD0">
        <w:rPr>
          <w:rFonts w:ascii="Arial" w:hAnsi="Arial" w:cs="Arial"/>
        </w:rPr>
        <w:t>Желудь</w:t>
      </w:r>
    </w:p>
    <w:p w:rsidR="00BD0CD0" w:rsidRPr="00BD0CD0" w:rsidRDefault="00BD0CD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CD0">
        <w:rPr>
          <w:rFonts w:ascii="Arial" w:hAnsi="Arial" w:cs="Arial"/>
        </w:rPr>
        <w:t>Шпора</w:t>
      </w:r>
    </w:p>
    <w:p w:rsidR="00BD0CD0" w:rsidRPr="00BD0CD0" w:rsidRDefault="00BD0CD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BD0CD0">
        <w:rPr>
          <w:rFonts w:ascii="Arial" w:hAnsi="Arial" w:cs="Arial"/>
        </w:rPr>
        <w:t>каштан</w:t>
      </w:r>
    </w:p>
    <w:p w:rsidR="00BD0CD0" w:rsidRPr="00BD0CD0" w:rsidRDefault="00BD0CD0" w:rsidP="00BD0CD0">
      <w:pPr>
        <w:pStyle w:val="a3"/>
        <w:ind w:left="1434"/>
        <w:rPr>
          <w:rFonts w:ascii="Arial" w:hAnsi="Arial" w:cs="Arial"/>
          <w:bCs/>
        </w:rPr>
      </w:pPr>
    </w:p>
    <w:p w:rsidR="00A3206E" w:rsidRPr="00121D9C" w:rsidRDefault="00A3206E" w:rsidP="00A3206E">
      <w:pPr>
        <w:numPr>
          <w:ilvl w:val="0"/>
          <w:numId w:val="2"/>
        </w:numPr>
        <w:tabs>
          <w:tab w:val="num" w:pos="374"/>
        </w:tabs>
        <w:ind w:left="567" w:hanging="567"/>
        <w:rPr>
          <w:rFonts w:ascii="Arial" w:hAnsi="Arial" w:cs="Arial"/>
        </w:rPr>
      </w:pPr>
      <w:r w:rsidRPr="00121D9C">
        <w:rPr>
          <w:rFonts w:ascii="Arial" w:hAnsi="Arial" w:cs="Arial"/>
        </w:rPr>
        <w:t xml:space="preserve">Что </w:t>
      </w:r>
      <w:r w:rsidRPr="00121D9C">
        <w:rPr>
          <w:rFonts w:ascii="Arial" w:hAnsi="Arial" w:cs="Arial"/>
          <w:bCs/>
        </w:rPr>
        <w:t>такое</w:t>
      </w:r>
      <w:r w:rsidRPr="00121D9C">
        <w:rPr>
          <w:rFonts w:ascii="Arial" w:hAnsi="Arial" w:cs="Arial"/>
        </w:rPr>
        <w:t xml:space="preserve"> гемолимфатические узелки, и работу какого органа они дополняют?</w:t>
      </w:r>
    </w:p>
    <w:p w:rsidR="00A3206E" w:rsidRPr="00121D9C" w:rsidRDefault="00A3206E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121D9C">
        <w:rPr>
          <w:rFonts w:ascii="Arial" w:hAnsi="Arial" w:cs="Arial"/>
        </w:rPr>
        <w:t>Это утратившие связь с лимфатическими сосудами, но сохранившие связь с кровеносными сосудами узелки, дополняют работу лимфатических узлов.</w:t>
      </w:r>
    </w:p>
    <w:p w:rsidR="00A3206E" w:rsidRPr="00121D9C" w:rsidRDefault="00A3206E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121D9C">
        <w:rPr>
          <w:rFonts w:ascii="Arial" w:hAnsi="Arial" w:cs="Arial"/>
        </w:rPr>
        <w:t>Это красные лимфатические узлы.</w:t>
      </w:r>
    </w:p>
    <w:p w:rsidR="00A3206E" w:rsidRPr="00121D9C" w:rsidRDefault="00A3206E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121D9C">
        <w:rPr>
          <w:rFonts w:ascii="Arial" w:hAnsi="Arial" w:cs="Arial"/>
        </w:rPr>
        <w:t>Это утратившие связь с лимфатическими сосудами, но сохранившие связь с кровеносными сосудами узелки, дополняют работу селезенки.</w:t>
      </w:r>
    </w:p>
    <w:p w:rsidR="00A3206E" w:rsidRPr="00121D9C" w:rsidRDefault="00A3206E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121D9C">
        <w:rPr>
          <w:rFonts w:ascii="Arial" w:hAnsi="Arial" w:cs="Arial"/>
        </w:rPr>
        <w:t>Это патологические лимфатические узлы.</w:t>
      </w:r>
    </w:p>
    <w:p w:rsidR="00EE51F8" w:rsidRDefault="00EE51F8" w:rsidP="00EE51F8">
      <w:pPr>
        <w:pStyle w:val="a3"/>
        <w:ind w:left="907"/>
        <w:rPr>
          <w:rFonts w:ascii="Arial" w:hAnsi="Arial" w:cs="Arial"/>
        </w:rPr>
      </w:pPr>
    </w:p>
    <w:p w:rsidR="006E0130" w:rsidRPr="00CD624F" w:rsidRDefault="006E0130" w:rsidP="006E0130">
      <w:pPr>
        <w:numPr>
          <w:ilvl w:val="0"/>
          <w:numId w:val="2"/>
        </w:numPr>
        <w:tabs>
          <w:tab w:val="num" w:pos="374"/>
        </w:tabs>
        <w:ind w:left="567" w:hanging="567"/>
        <w:rPr>
          <w:rFonts w:ascii="Arial" w:hAnsi="Arial" w:cs="Arial"/>
        </w:rPr>
      </w:pPr>
      <w:r w:rsidRPr="00CD624F">
        <w:rPr>
          <w:rFonts w:ascii="Arial" w:hAnsi="Arial" w:cs="Arial"/>
        </w:rPr>
        <w:t xml:space="preserve">В </w:t>
      </w:r>
      <w:r w:rsidRPr="00CD624F">
        <w:rPr>
          <w:rFonts w:ascii="Arial" w:hAnsi="Arial" w:cs="Arial"/>
          <w:bCs/>
        </w:rPr>
        <w:t>преддверии</w:t>
      </w:r>
      <w:r w:rsidRPr="00CD624F">
        <w:rPr>
          <w:rFonts w:ascii="Arial" w:hAnsi="Arial" w:cs="Arial"/>
        </w:rPr>
        <w:t xml:space="preserve"> ротовой полости имеются слюнные железы</w:t>
      </w:r>
    </w:p>
    <w:p w:rsidR="006E0130" w:rsidRPr="00CD624F" w:rsidRDefault="006E013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CD624F">
        <w:rPr>
          <w:rFonts w:ascii="Arial" w:hAnsi="Arial" w:cs="Arial"/>
        </w:rPr>
        <w:t>щечные</w:t>
      </w:r>
    </w:p>
    <w:p w:rsidR="006E0130" w:rsidRPr="00CD624F" w:rsidRDefault="006E013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CD624F">
        <w:rPr>
          <w:rFonts w:ascii="Arial" w:hAnsi="Arial" w:cs="Arial"/>
        </w:rPr>
        <w:t>щечные, губные, околоушные</w:t>
      </w:r>
    </w:p>
    <w:p w:rsidR="006E0130" w:rsidRPr="00CD624F" w:rsidRDefault="006E013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CD624F">
        <w:rPr>
          <w:rFonts w:ascii="Arial" w:hAnsi="Arial" w:cs="Arial"/>
        </w:rPr>
        <w:t>губные, околоушные</w:t>
      </w:r>
    </w:p>
    <w:p w:rsidR="006E0130" w:rsidRDefault="006E013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CD624F">
        <w:rPr>
          <w:rFonts w:ascii="Arial" w:hAnsi="Arial" w:cs="Arial"/>
        </w:rPr>
        <w:t>щечные, губные, околоушные, подчелюстные</w:t>
      </w:r>
    </w:p>
    <w:p w:rsidR="00CD624F" w:rsidRPr="00CD624F" w:rsidRDefault="00CD624F" w:rsidP="00CD624F">
      <w:pPr>
        <w:ind w:left="2160"/>
        <w:rPr>
          <w:rFonts w:ascii="Arial" w:hAnsi="Arial" w:cs="Arial"/>
        </w:rPr>
      </w:pPr>
    </w:p>
    <w:p w:rsidR="006E0130" w:rsidRPr="00CD624F" w:rsidRDefault="006E0130" w:rsidP="006E0130">
      <w:pPr>
        <w:numPr>
          <w:ilvl w:val="0"/>
          <w:numId w:val="2"/>
        </w:numPr>
        <w:tabs>
          <w:tab w:val="num" w:pos="374"/>
        </w:tabs>
        <w:ind w:left="567" w:hanging="567"/>
        <w:rPr>
          <w:rFonts w:ascii="Arial" w:hAnsi="Arial" w:cs="Arial"/>
        </w:rPr>
      </w:pPr>
      <w:r w:rsidRPr="00CD624F">
        <w:rPr>
          <w:rFonts w:ascii="Arial" w:hAnsi="Arial" w:cs="Arial"/>
          <w:bCs/>
        </w:rPr>
        <w:t>Желудок</w:t>
      </w:r>
      <w:r w:rsidRPr="00CD624F">
        <w:rPr>
          <w:rFonts w:ascii="Arial" w:hAnsi="Arial" w:cs="Arial"/>
        </w:rPr>
        <w:t xml:space="preserve"> лошади характеризуется как</w:t>
      </w:r>
    </w:p>
    <w:p w:rsidR="006E0130" w:rsidRPr="00CD624F" w:rsidRDefault="006E013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CD624F">
        <w:rPr>
          <w:rFonts w:ascii="Arial" w:hAnsi="Arial" w:cs="Arial"/>
        </w:rPr>
        <w:t>Однокамерный кишечного типа</w:t>
      </w:r>
    </w:p>
    <w:p w:rsidR="006E0130" w:rsidRPr="00CD624F" w:rsidRDefault="006E013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CD624F">
        <w:rPr>
          <w:rFonts w:ascii="Arial" w:hAnsi="Arial" w:cs="Arial"/>
        </w:rPr>
        <w:t>Однокамерный смешанного типа</w:t>
      </w:r>
    </w:p>
    <w:p w:rsidR="006E0130" w:rsidRPr="00CD624F" w:rsidRDefault="006E013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CD624F">
        <w:rPr>
          <w:rFonts w:ascii="Arial" w:hAnsi="Arial" w:cs="Arial"/>
        </w:rPr>
        <w:t>Однокамерный с дивертикулом, смешанного типа</w:t>
      </w:r>
    </w:p>
    <w:p w:rsidR="006E0130" w:rsidRDefault="006E013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CD624F">
        <w:rPr>
          <w:rFonts w:ascii="Arial" w:hAnsi="Arial" w:cs="Arial"/>
        </w:rPr>
        <w:t>Однокамерный смешанного типа со слепым мешком</w:t>
      </w:r>
    </w:p>
    <w:p w:rsidR="00CD624F" w:rsidRPr="00CD624F" w:rsidRDefault="00CD624F" w:rsidP="00CD624F">
      <w:pPr>
        <w:ind w:left="2160"/>
        <w:rPr>
          <w:rFonts w:ascii="Arial" w:hAnsi="Arial" w:cs="Arial"/>
        </w:rPr>
      </w:pPr>
    </w:p>
    <w:p w:rsidR="006E0130" w:rsidRPr="00CD624F" w:rsidRDefault="006E0130" w:rsidP="00CD624F">
      <w:pPr>
        <w:numPr>
          <w:ilvl w:val="0"/>
          <w:numId w:val="2"/>
        </w:numPr>
        <w:tabs>
          <w:tab w:val="num" w:pos="374"/>
        </w:tabs>
        <w:ind w:left="567" w:hanging="567"/>
        <w:rPr>
          <w:rFonts w:ascii="Arial" w:hAnsi="Arial" w:cs="Arial"/>
        </w:rPr>
      </w:pPr>
      <w:proofErr w:type="spellStart"/>
      <w:r w:rsidRPr="00CD624F">
        <w:rPr>
          <w:rFonts w:ascii="Arial" w:hAnsi="Arial" w:cs="Arial"/>
          <w:bCs/>
        </w:rPr>
        <w:t>Тения</w:t>
      </w:r>
      <w:proofErr w:type="spellEnd"/>
      <w:r w:rsidRPr="00CD624F">
        <w:rPr>
          <w:rFonts w:ascii="Arial" w:hAnsi="Arial" w:cs="Arial"/>
        </w:rPr>
        <w:t xml:space="preserve"> это</w:t>
      </w:r>
    </w:p>
    <w:p w:rsidR="006E0130" w:rsidRPr="00CD624F" w:rsidRDefault="006E013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CD624F">
        <w:rPr>
          <w:rFonts w:ascii="Arial" w:hAnsi="Arial" w:cs="Arial"/>
        </w:rPr>
        <w:t>Усиление циркулярного слоя мышечной оболочки</w:t>
      </w:r>
    </w:p>
    <w:p w:rsidR="006E0130" w:rsidRPr="00CD624F" w:rsidRDefault="006E0130" w:rsidP="000C0019">
      <w:pPr>
        <w:numPr>
          <w:ilvl w:val="1"/>
          <w:numId w:val="20"/>
        </w:numPr>
        <w:ind w:left="1417" w:hanging="340"/>
        <w:rPr>
          <w:rFonts w:ascii="Arial" w:hAnsi="Arial" w:cs="Arial"/>
        </w:rPr>
      </w:pPr>
      <w:r w:rsidRPr="00CD624F">
        <w:rPr>
          <w:rFonts w:ascii="Arial" w:hAnsi="Arial" w:cs="Arial"/>
        </w:rPr>
        <w:t>Усиление мышечной пластинки слизистой оболочки</w:t>
      </w:r>
    </w:p>
    <w:p w:rsidR="006E0130" w:rsidRPr="00CD624F" w:rsidRDefault="006E013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CD624F">
        <w:rPr>
          <w:rFonts w:ascii="Arial" w:hAnsi="Arial" w:cs="Arial"/>
        </w:rPr>
        <w:t>Усиление продольного слоя мышечной оболочки</w:t>
      </w:r>
    </w:p>
    <w:p w:rsidR="006E0130" w:rsidRDefault="006E0130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</w:rPr>
      </w:pPr>
      <w:r w:rsidRPr="00CD624F">
        <w:rPr>
          <w:rFonts w:ascii="Arial" w:hAnsi="Arial" w:cs="Arial"/>
        </w:rPr>
        <w:t>Особенности серозной оболочки</w:t>
      </w:r>
    </w:p>
    <w:p w:rsidR="000C0019" w:rsidRPr="00CD624F" w:rsidRDefault="000C0019" w:rsidP="000C0019">
      <w:pPr>
        <w:ind w:left="2160"/>
        <w:rPr>
          <w:rFonts w:ascii="Arial" w:hAnsi="Arial" w:cs="Arial"/>
        </w:rPr>
      </w:pPr>
    </w:p>
    <w:p w:rsidR="000C0019" w:rsidRPr="000C0019" w:rsidRDefault="000C0019" w:rsidP="000C0019">
      <w:pPr>
        <w:numPr>
          <w:ilvl w:val="0"/>
          <w:numId w:val="2"/>
        </w:numPr>
        <w:tabs>
          <w:tab w:val="num" w:pos="374"/>
        </w:tabs>
        <w:ind w:left="567" w:hanging="567"/>
        <w:rPr>
          <w:rFonts w:ascii="Arial" w:hAnsi="Arial" w:cs="Arial"/>
          <w:szCs w:val="28"/>
        </w:rPr>
      </w:pPr>
      <w:r w:rsidRPr="000C0019">
        <w:rPr>
          <w:rFonts w:ascii="Arial" w:hAnsi="Arial" w:cs="Arial"/>
          <w:bCs/>
        </w:rPr>
        <w:t>Оболочки</w:t>
      </w:r>
      <w:r w:rsidRPr="000C0019">
        <w:rPr>
          <w:rFonts w:ascii="Arial" w:hAnsi="Arial" w:cs="Arial"/>
          <w:szCs w:val="28"/>
        </w:rPr>
        <w:t xml:space="preserve"> спинного мозга называются</w:t>
      </w:r>
    </w:p>
    <w:p w:rsidR="000C0019" w:rsidRPr="000C0019" w:rsidRDefault="000C0019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  <w:szCs w:val="28"/>
        </w:rPr>
      </w:pPr>
      <w:r w:rsidRPr="006F1B40">
        <w:rPr>
          <w:rFonts w:ascii="Arial" w:hAnsi="Arial" w:cs="Arial"/>
        </w:rPr>
        <w:t>Паутинная</w:t>
      </w:r>
      <w:r w:rsidRPr="000C0019">
        <w:rPr>
          <w:rFonts w:ascii="Arial" w:hAnsi="Arial" w:cs="Arial"/>
          <w:szCs w:val="28"/>
        </w:rPr>
        <w:t>, мягкая, твердая</w:t>
      </w:r>
    </w:p>
    <w:p w:rsidR="000C0019" w:rsidRPr="000C0019" w:rsidRDefault="000C0019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  <w:szCs w:val="28"/>
        </w:rPr>
      </w:pPr>
      <w:r w:rsidRPr="006F1B40">
        <w:rPr>
          <w:rFonts w:ascii="Arial" w:hAnsi="Arial" w:cs="Arial"/>
        </w:rPr>
        <w:t>Твердая</w:t>
      </w:r>
      <w:r w:rsidRPr="000C0019">
        <w:rPr>
          <w:rFonts w:ascii="Arial" w:hAnsi="Arial" w:cs="Arial"/>
          <w:szCs w:val="28"/>
        </w:rPr>
        <w:t>, паутинная, мягкая</w:t>
      </w:r>
    </w:p>
    <w:p w:rsidR="000C0019" w:rsidRPr="000C0019" w:rsidRDefault="000C0019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  <w:szCs w:val="28"/>
        </w:rPr>
      </w:pPr>
      <w:r w:rsidRPr="006F1B40">
        <w:rPr>
          <w:rFonts w:ascii="Arial" w:hAnsi="Arial" w:cs="Arial"/>
        </w:rPr>
        <w:t>Мозговая</w:t>
      </w:r>
      <w:r w:rsidRPr="000C0019">
        <w:rPr>
          <w:rFonts w:ascii="Arial" w:hAnsi="Arial" w:cs="Arial"/>
          <w:szCs w:val="28"/>
        </w:rPr>
        <w:t>, средня</w:t>
      </w:r>
      <w:bookmarkStart w:id="0" w:name="_GoBack"/>
      <w:bookmarkEnd w:id="0"/>
      <w:r w:rsidRPr="000C0019">
        <w:rPr>
          <w:rFonts w:ascii="Arial" w:hAnsi="Arial" w:cs="Arial"/>
          <w:szCs w:val="28"/>
        </w:rPr>
        <w:t>я, мягкая</w:t>
      </w:r>
    </w:p>
    <w:p w:rsidR="000C0019" w:rsidRDefault="000C0019" w:rsidP="006F1B40">
      <w:pPr>
        <w:pStyle w:val="a3"/>
        <w:numPr>
          <w:ilvl w:val="0"/>
          <w:numId w:val="23"/>
        </w:numPr>
        <w:ind w:left="1417" w:hanging="340"/>
        <w:rPr>
          <w:rFonts w:ascii="Arial" w:hAnsi="Arial" w:cs="Arial"/>
          <w:szCs w:val="28"/>
        </w:rPr>
      </w:pPr>
      <w:r w:rsidRPr="006F1B40">
        <w:rPr>
          <w:rFonts w:ascii="Arial" w:hAnsi="Arial" w:cs="Arial"/>
        </w:rPr>
        <w:t>Твердая</w:t>
      </w:r>
      <w:r w:rsidRPr="000C0019">
        <w:rPr>
          <w:rFonts w:ascii="Arial" w:hAnsi="Arial" w:cs="Arial"/>
          <w:szCs w:val="28"/>
        </w:rPr>
        <w:t>, паутинная, мозговая</w:t>
      </w:r>
    </w:p>
    <w:p w:rsidR="006F1B40" w:rsidRPr="000C0019" w:rsidRDefault="006F1B40" w:rsidP="006F1B40">
      <w:pPr>
        <w:numPr>
          <w:ilvl w:val="0"/>
          <w:numId w:val="2"/>
        </w:numPr>
        <w:tabs>
          <w:tab w:val="num" w:pos="374"/>
        </w:tabs>
        <w:ind w:left="567" w:hanging="567"/>
        <w:rPr>
          <w:rFonts w:ascii="Arial" w:hAnsi="Arial" w:cs="Arial"/>
          <w:szCs w:val="28"/>
        </w:rPr>
      </w:pPr>
      <w:r w:rsidRPr="006F1B40">
        <w:rPr>
          <w:rFonts w:ascii="Arial" w:hAnsi="Arial" w:cs="Arial"/>
          <w:bCs/>
        </w:rPr>
        <w:t>Головной</w:t>
      </w:r>
      <w:r>
        <w:rPr>
          <w:rFonts w:ascii="Arial" w:hAnsi="Arial" w:cs="Arial"/>
          <w:szCs w:val="28"/>
        </w:rPr>
        <w:t xml:space="preserve"> мозг по-латыни</w:t>
      </w:r>
    </w:p>
    <w:p w:rsidR="00EE51F8" w:rsidRDefault="00EE51F8" w:rsidP="00EE51F8">
      <w:pPr>
        <w:pStyle w:val="a3"/>
        <w:ind w:left="907"/>
        <w:rPr>
          <w:rFonts w:ascii="Arial" w:hAnsi="Arial" w:cs="Arial"/>
        </w:rPr>
      </w:pPr>
    </w:p>
    <w:p w:rsidR="006F1B40" w:rsidRPr="00CD624F" w:rsidRDefault="006F1B40" w:rsidP="00EE51F8">
      <w:pPr>
        <w:pStyle w:val="a3"/>
        <w:ind w:left="907"/>
        <w:rPr>
          <w:rFonts w:ascii="Arial" w:hAnsi="Arial" w:cs="Arial"/>
        </w:rPr>
      </w:pPr>
    </w:p>
    <w:p w:rsidR="00EE51F8" w:rsidRDefault="00EE51F8" w:rsidP="00EE51F8">
      <w:pPr>
        <w:pStyle w:val="a3"/>
        <w:ind w:left="907"/>
        <w:rPr>
          <w:rFonts w:ascii="Arial" w:hAnsi="Arial" w:cs="Arial"/>
        </w:rPr>
      </w:pPr>
      <w:r>
        <w:rPr>
          <w:rFonts w:ascii="Arial" w:hAnsi="Arial" w:cs="Arial"/>
        </w:rPr>
        <w:t>Примечание: Задания, выполненные на компьютере, сканированные и ксерокопированные приниматься не будут.</w:t>
      </w:r>
    </w:p>
    <w:p w:rsidR="00511C41" w:rsidRPr="00121D9C" w:rsidRDefault="00511C41" w:rsidP="00511C41">
      <w:pPr>
        <w:rPr>
          <w:rFonts w:ascii="Arial" w:hAnsi="Arial" w:cs="Arial"/>
        </w:rPr>
      </w:pPr>
    </w:p>
    <w:sectPr w:rsidR="00511C41" w:rsidRPr="00121D9C" w:rsidSect="009C0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62F05"/>
    <w:multiLevelType w:val="hybridMultilevel"/>
    <w:tmpl w:val="E4BA6CE2"/>
    <w:lvl w:ilvl="0" w:tplc="916EA658">
      <w:start w:val="1"/>
      <w:numFmt w:val="decimal"/>
      <w:lvlText w:val="%1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B718A3"/>
    <w:multiLevelType w:val="hybridMultilevel"/>
    <w:tmpl w:val="D82A6E02"/>
    <w:lvl w:ilvl="0" w:tplc="F14C92A2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611448"/>
    <w:multiLevelType w:val="hybridMultilevel"/>
    <w:tmpl w:val="784440C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0C6875"/>
    <w:multiLevelType w:val="hybridMultilevel"/>
    <w:tmpl w:val="5A061182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7">
      <w:start w:val="1"/>
      <w:numFmt w:val="lowerLetter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E64567"/>
    <w:multiLevelType w:val="hybridMultilevel"/>
    <w:tmpl w:val="924E25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F0F7F"/>
    <w:multiLevelType w:val="multilevel"/>
    <w:tmpl w:val="DAF6CF5C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none"/>
      <w:lvlText w:val="%1.%2.%3.%4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3F84686E"/>
    <w:multiLevelType w:val="hybridMultilevel"/>
    <w:tmpl w:val="10AE3A6E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0EE3958"/>
    <w:multiLevelType w:val="hybridMultilevel"/>
    <w:tmpl w:val="3F1C6EBA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4E5546E"/>
    <w:multiLevelType w:val="hybridMultilevel"/>
    <w:tmpl w:val="A61A9CE0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7">
      <w:start w:val="1"/>
      <w:numFmt w:val="lowerLetter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CA790E"/>
    <w:multiLevelType w:val="hybridMultilevel"/>
    <w:tmpl w:val="B5983E54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D57375E"/>
    <w:multiLevelType w:val="hybridMultilevel"/>
    <w:tmpl w:val="7FFC7A54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6343C6"/>
    <w:multiLevelType w:val="hybridMultilevel"/>
    <w:tmpl w:val="64AA4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1A0049"/>
    <w:multiLevelType w:val="hybridMultilevel"/>
    <w:tmpl w:val="3FF4BE3A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7">
      <w:start w:val="1"/>
      <w:numFmt w:val="lowerLetter"/>
      <w:lvlText w:val="%2)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A290F52"/>
    <w:multiLevelType w:val="hybridMultilevel"/>
    <w:tmpl w:val="D3A032DC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638B1D4D"/>
    <w:multiLevelType w:val="hybridMultilevel"/>
    <w:tmpl w:val="3EEE866A"/>
    <w:lvl w:ilvl="0" w:tplc="FA18063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DF4097"/>
    <w:multiLevelType w:val="hybridMultilevel"/>
    <w:tmpl w:val="24A89BA8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6B317F7E"/>
    <w:multiLevelType w:val="multilevel"/>
    <w:tmpl w:val="B8ECA61C"/>
    <w:lvl w:ilvl="0">
      <w:start w:val="1"/>
      <w:numFmt w:val="decimal"/>
      <w:pStyle w:val="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DB0841"/>
    <w:multiLevelType w:val="hybridMultilevel"/>
    <w:tmpl w:val="75607988"/>
    <w:lvl w:ilvl="0" w:tplc="D222FA18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7AD0790"/>
    <w:multiLevelType w:val="hybridMultilevel"/>
    <w:tmpl w:val="BDF84FC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266BE"/>
    <w:multiLevelType w:val="hybridMultilevel"/>
    <w:tmpl w:val="AE42CBA4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1A4F63"/>
    <w:multiLevelType w:val="hybridMultilevel"/>
    <w:tmpl w:val="DECCE42E"/>
    <w:lvl w:ilvl="0" w:tplc="71DA3246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0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4"/>
  </w:num>
  <w:num w:numId="7">
    <w:abstractNumId w:val="5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17"/>
  </w:num>
  <w:num w:numId="11">
    <w:abstractNumId w:val="19"/>
  </w:num>
  <w:num w:numId="12">
    <w:abstractNumId w:val="7"/>
  </w:num>
  <w:num w:numId="13">
    <w:abstractNumId w:val="2"/>
  </w:num>
  <w:num w:numId="14">
    <w:abstractNumId w:val="15"/>
  </w:num>
  <w:num w:numId="15">
    <w:abstractNumId w:val="13"/>
  </w:num>
  <w:num w:numId="16">
    <w:abstractNumId w:val="3"/>
  </w:num>
  <w:num w:numId="17">
    <w:abstractNumId w:val="18"/>
  </w:num>
  <w:num w:numId="18">
    <w:abstractNumId w:val="3"/>
    <w:lvlOverride w:ilvl="0">
      <w:lvl w:ilvl="0" w:tplc="04190017">
        <w:start w:val="1"/>
        <w:numFmt w:val="lowerLetter"/>
        <w:lvlText w:val="%1)"/>
        <w:lvlJc w:val="left"/>
        <w:pPr>
          <w:ind w:left="2160" w:hanging="360"/>
        </w:pPr>
        <w:rPr>
          <w:rFonts w:hint="default"/>
        </w:rPr>
      </w:lvl>
    </w:lvlOverride>
    <w:lvlOverride w:ilvl="1">
      <w:lvl w:ilvl="1" w:tplc="04190017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12"/>
  </w:num>
  <w:num w:numId="20">
    <w:abstractNumId w:val="8"/>
  </w:num>
  <w:num w:numId="21">
    <w:abstractNumId w:val="11"/>
  </w:num>
  <w:num w:numId="22">
    <w:abstractNumId w:val="9"/>
  </w:num>
  <w:num w:numId="23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A65"/>
    <w:rsid w:val="0002088D"/>
    <w:rsid w:val="000351E1"/>
    <w:rsid w:val="00070398"/>
    <w:rsid w:val="000A11D3"/>
    <w:rsid w:val="000C0019"/>
    <w:rsid w:val="00121D9C"/>
    <w:rsid w:val="002121B7"/>
    <w:rsid w:val="00290745"/>
    <w:rsid w:val="00437C88"/>
    <w:rsid w:val="004A77D5"/>
    <w:rsid w:val="004B6BAA"/>
    <w:rsid w:val="00511C41"/>
    <w:rsid w:val="00550A65"/>
    <w:rsid w:val="005628F3"/>
    <w:rsid w:val="005E4F6D"/>
    <w:rsid w:val="00616688"/>
    <w:rsid w:val="006E0130"/>
    <w:rsid w:val="006F1B40"/>
    <w:rsid w:val="00733D15"/>
    <w:rsid w:val="00741BDA"/>
    <w:rsid w:val="008167FE"/>
    <w:rsid w:val="009C00F2"/>
    <w:rsid w:val="00A3206E"/>
    <w:rsid w:val="00A77FA2"/>
    <w:rsid w:val="00B43CF5"/>
    <w:rsid w:val="00BD0855"/>
    <w:rsid w:val="00BD0AE3"/>
    <w:rsid w:val="00BD0CD0"/>
    <w:rsid w:val="00C74CAB"/>
    <w:rsid w:val="00CD624F"/>
    <w:rsid w:val="00DA7188"/>
    <w:rsid w:val="00DC4671"/>
    <w:rsid w:val="00E04487"/>
    <w:rsid w:val="00E3495D"/>
    <w:rsid w:val="00EB5901"/>
    <w:rsid w:val="00EE51F8"/>
    <w:rsid w:val="00FF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FD87"/>
  <w15:docId w15:val="{84F07219-F644-49CA-9D1A-9D08407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0A6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495D"/>
    <w:pPr>
      <w:keepNext/>
      <w:numPr>
        <w:numId w:val="1"/>
      </w:numPr>
      <w:jc w:val="both"/>
      <w:outlineLvl w:val="0"/>
    </w:pPr>
    <w:rPr>
      <w:b/>
    </w:rPr>
  </w:style>
  <w:style w:type="paragraph" w:styleId="2">
    <w:name w:val="heading 2"/>
    <w:basedOn w:val="a"/>
    <w:next w:val="a"/>
    <w:link w:val="20"/>
    <w:qFormat/>
    <w:rsid w:val="00E3495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link w:val="30"/>
    <w:qFormat/>
    <w:rsid w:val="00E3495D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3495D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qFormat/>
    <w:rsid w:val="00E3495D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3495D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3495D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E3495D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E3495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495D"/>
    <w:rPr>
      <w:b/>
      <w:sz w:val="24"/>
      <w:szCs w:val="24"/>
    </w:rPr>
  </w:style>
  <w:style w:type="character" w:customStyle="1" w:styleId="20">
    <w:name w:val="Заголовок 2 Знак"/>
    <w:basedOn w:val="a0"/>
    <w:link w:val="2"/>
    <w:rsid w:val="00E3495D"/>
    <w:rPr>
      <w:rFonts w:ascii="Arial" w:hAnsi="Arial" w:cs="Arial"/>
      <w:b/>
      <w:bCs/>
      <w:i/>
      <w:iCs/>
      <w:sz w:val="24"/>
      <w:szCs w:val="28"/>
    </w:rPr>
  </w:style>
  <w:style w:type="character" w:customStyle="1" w:styleId="30">
    <w:name w:val="Заголовок 3 Знак"/>
    <w:basedOn w:val="a0"/>
    <w:link w:val="3"/>
    <w:rsid w:val="00E3495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E3495D"/>
    <w:rPr>
      <w:b/>
      <w:bCs/>
      <w:sz w:val="24"/>
      <w:szCs w:val="28"/>
    </w:rPr>
  </w:style>
  <w:style w:type="character" w:customStyle="1" w:styleId="50">
    <w:name w:val="Заголовок 5 Знак"/>
    <w:basedOn w:val="a0"/>
    <w:link w:val="5"/>
    <w:rsid w:val="00E3495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E3495D"/>
    <w:rPr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rsid w:val="00E3495D"/>
    <w:rPr>
      <w:sz w:val="24"/>
      <w:szCs w:val="24"/>
    </w:rPr>
  </w:style>
  <w:style w:type="character" w:customStyle="1" w:styleId="80">
    <w:name w:val="Заголовок 8 Знак"/>
    <w:basedOn w:val="a0"/>
    <w:link w:val="8"/>
    <w:rsid w:val="00E3495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495D"/>
    <w:rPr>
      <w:rFonts w:ascii="Arial" w:hAnsi="Arial" w:cs="Arial"/>
      <w:sz w:val="22"/>
      <w:szCs w:val="22"/>
    </w:rPr>
  </w:style>
  <w:style w:type="paragraph" w:styleId="a3">
    <w:name w:val="List Paragraph"/>
    <w:basedOn w:val="a"/>
    <w:uiPriority w:val="34"/>
    <w:qFormat/>
    <w:rsid w:val="00550A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6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Шпыгова</dc:creator>
  <cp:keywords/>
  <dc:description/>
  <cp:lastModifiedBy>Валентина</cp:lastModifiedBy>
  <cp:revision>19</cp:revision>
  <dcterms:created xsi:type="dcterms:W3CDTF">2012-04-19T14:57:00Z</dcterms:created>
  <dcterms:modified xsi:type="dcterms:W3CDTF">2021-02-06T16:23:00Z</dcterms:modified>
</cp:coreProperties>
</file>